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A25A" w14:textId="77777777" w:rsidR="007D52D0" w:rsidRDefault="007D52D0" w:rsidP="007D52D0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Rybnik, dnia 01.06.2020r.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E25FC73" w14:textId="53B5ACB0" w:rsidR="006D30D4" w:rsidRDefault="006D30D4" w:rsidP="006D30D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planowaną procedurą </w:t>
      </w:r>
      <w:r>
        <w:rPr>
          <w:rFonts w:asciiTheme="minorHAnsi" w:hAnsiTheme="minorHAnsi"/>
          <w:sz w:val="20"/>
          <w:szCs w:val="20"/>
        </w:rPr>
        <w:t xml:space="preserve">udzielenie zamówienia </w:t>
      </w:r>
      <w:r w:rsidRPr="00697F9E">
        <w:rPr>
          <w:rFonts w:asciiTheme="minorHAnsi" w:hAnsiTheme="minorHAnsi"/>
          <w:sz w:val="20"/>
          <w:szCs w:val="20"/>
        </w:rPr>
        <w:t xml:space="preserve">w ramach projektu </w:t>
      </w:r>
      <w:r w:rsidRPr="00697F9E">
        <w:rPr>
          <w:rFonts w:asciiTheme="minorHAnsi" w:hAnsiTheme="minorHAnsi"/>
          <w:b/>
          <w:bCs/>
          <w:sz w:val="20"/>
          <w:szCs w:val="20"/>
        </w:rPr>
        <w:t>„</w:t>
      </w:r>
      <w:r w:rsidR="00197DD0" w:rsidRPr="00197DD0">
        <w:rPr>
          <w:rFonts w:asciiTheme="minorHAnsi" w:hAnsiTheme="minorHAnsi"/>
          <w:b/>
          <w:bCs/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Pr="00697F9E">
        <w:rPr>
          <w:rFonts w:asciiTheme="minorHAnsi" w:hAnsiTheme="minorHAnsi"/>
          <w:b/>
          <w:bCs/>
          <w:sz w:val="20"/>
          <w:szCs w:val="20"/>
        </w:rPr>
        <w:t>”</w:t>
      </w:r>
      <w:r w:rsidRPr="00697F9E">
        <w:rPr>
          <w:rFonts w:asciiTheme="minorHAnsi" w:hAnsiTheme="minorHAnsi"/>
          <w:sz w:val="20"/>
          <w:szCs w:val="20"/>
        </w:rPr>
        <w:t xml:space="preserve">, numer </w:t>
      </w:r>
      <w:r w:rsidR="00197DD0" w:rsidRPr="00197DD0">
        <w:rPr>
          <w:rFonts w:asciiTheme="minorHAnsi" w:hAnsiTheme="minorHAnsi"/>
          <w:sz w:val="20"/>
          <w:szCs w:val="20"/>
        </w:rPr>
        <w:t>WND-RPSL.08.03.02-24-00GG/19</w:t>
      </w:r>
      <w:r w:rsidR="00197DD0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realizowanego przez </w:t>
      </w:r>
      <w:r w:rsidR="00FA405D" w:rsidRPr="00B134DB">
        <w:rPr>
          <w:rFonts w:asciiTheme="minorHAnsi" w:hAnsiTheme="minorHAnsi"/>
          <w:sz w:val="20"/>
          <w:szCs w:val="20"/>
        </w:rPr>
        <w:t>Relax-Med Sp. z o.o. z siedzibą przy ul. Piasta 21 w Rybniku</w:t>
      </w:r>
      <w:r w:rsidR="00FA405D">
        <w:rPr>
          <w:rFonts w:asciiTheme="minorHAnsi" w:hAnsiTheme="minorHAnsi"/>
          <w:sz w:val="20"/>
          <w:szCs w:val="20"/>
        </w:rPr>
        <w:t>.</w:t>
      </w:r>
    </w:p>
    <w:p w14:paraId="62528E22" w14:textId="77777777" w:rsidR="006D30D4" w:rsidRDefault="006D30D4" w:rsidP="006D30D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B22DF08" w14:textId="70679115" w:rsidR="003C337B" w:rsidRDefault="006D30D4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>zwracam się z prośbą o oszacowanie kosztu przeprowadzenia</w:t>
      </w:r>
      <w:r>
        <w:rPr>
          <w:rFonts w:asciiTheme="minorHAnsi" w:hAnsiTheme="minorHAnsi"/>
          <w:sz w:val="20"/>
          <w:szCs w:val="20"/>
        </w:rPr>
        <w:t xml:space="preserve"> </w:t>
      </w:r>
      <w:bookmarkStart w:id="0" w:name="_Hlk28675430"/>
      <w:r w:rsidR="002C1020">
        <w:rPr>
          <w:rFonts w:asciiTheme="minorHAnsi" w:hAnsiTheme="minorHAnsi"/>
          <w:sz w:val="20"/>
          <w:szCs w:val="20"/>
        </w:rPr>
        <w:t>z</w:t>
      </w:r>
      <w:r w:rsidR="00B33D1D">
        <w:rPr>
          <w:rFonts w:asciiTheme="minorHAnsi" w:hAnsiTheme="minorHAnsi"/>
          <w:sz w:val="20"/>
          <w:szCs w:val="20"/>
        </w:rPr>
        <w:t>ajęć</w:t>
      </w:r>
      <w:r w:rsidR="002C1020">
        <w:rPr>
          <w:rFonts w:asciiTheme="minorHAnsi" w:hAnsiTheme="minorHAnsi"/>
          <w:sz w:val="20"/>
          <w:szCs w:val="20"/>
        </w:rPr>
        <w:t xml:space="preserve"> z </w:t>
      </w:r>
      <w:r w:rsidR="002C1020" w:rsidRPr="00627FDB">
        <w:rPr>
          <w:rFonts w:asciiTheme="minorHAnsi" w:hAnsiTheme="minorHAnsi"/>
          <w:b/>
          <w:bCs/>
          <w:sz w:val="20"/>
          <w:szCs w:val="20"/>
        </w:rPr>
        <w:t>zakresu edukacji żywieniowej</w:t>
      </w:r>
      <w:bookmarkEnd w:id="0"/>
      <w:r w:rsidR="00B33D1D">
        <w:rPr>
          <w:rFonts w:asciiTheme="minorHAnsi" w:hAnsiTheme="minorHAnsi"/>
          <w:b/>
          <w:bCs/>
          <w:sz w:val="20"/>
          <w:szCs w:val="20"/>
        </w:rPr>
        <w:t xml:space="preserve"> dla pacjentów uczestniczących w kompleksowej rehabilitacja, </w:t>
      </w:r>
      <w:r w:rsidR="00B33D1D"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 w:rsidR="002E5766">
        <w:rPr>
          <w:rFonts w:asciiTheme="minorHAnsi" w:hAnsiTheme="minorHAnsi"/>
          <w:sz w:val="20"/>
          <w:szCs w:val="20"/>
        </w:rPr>
        <w:t xml:space="preserve"> </w:t>
      </w:r>
    </w:p>
    <w:p w14:paraId="2927099D" w14:textId="77777777" w:rsidR="00B33D1D" w:rsidRDefault="00B33D1D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F8C2C89" w14:textId="7BDB5A60" w:rsidR="002E5766" w:rsidRP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3B592D8A" w14:textId="0A23B9E6" w:rsidR="00B33D1D" w:rsidRPr="00EE0C35" w:rsidRDefault="002E5766" w:rsidP="00B33D1D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0C35">
        <w:rPr>
          <w:rFonts w:asciiTheme="minorHAnsi" w:hAnsiTheme="minorHAnsi" w:cstheme="minorHAnsi"/>
          <w:sz w:val="20"/>
          <w:szCs w:val="20"/>
        </w:rPr>
        <w:t>Do podstawowych zadań Wykonawcy będzie należało</w:t>
      </w:r>
      <w:r w:rsidR="00B33D1D" w:rsidRPr="00EE0C35">
        <w:rPr>
          <w:rFonts w:asciiTheme="minorHAnsi" w:hAnsiTheme="minorHAnsi" w:cstheme="minorHAnsi"/>
          <w:sz w:val="20"/>
          <w:szCs w:val="20"/>
        </w:rPr>
        <w:t xml:space="preserve"> przeprowadzenie 3 spotkań 45-minutowych w grupach maksymalnie 20-osobowych w zakresie edukacji żywieniowej, wraz z badaniem poziomu wiedzy uczestników przy zastosowaniu opracowanego przez Wykonawcę pre-testu na pierwszej prelekcji oraz post-testu po trzeciej prelekcji, uwzględniającego minimum 10 pytań zamkniętych (proponowana tematyka to m.in. rola diety oraz suplementacji diety w profilaktyce wtórnej chorób przewlekłych układu ruchu).</w:t>
      </w:r>
    </w:p>
    <w:p w14:paraId="56B875A6" w14:textId="6A951576" w:rsidR="00B33D1D" w:rsidRPr="004176B2" w:rsidRDefault="00B33D1D" w:rsidP="004176B2">
      <w:pPr>
        <w:pStyle w:val="Tekstpodstawowyzwciciem2"/>
        <w:ind w:left="0" w:firstLine="0"/>
        <w:rPr>
          <w:sz w:val="20"/>
          <w:szCs w:val="20"/>
        </w:rPr>
      </w:pPr>
      <w:r w:rsidRPr="00EE0C35">
        <w:rPr>
          <w:rFonts w:eastAsia="DejaVuSans" w:cs="DejaVuSans"/>
          <w:sz w:val="20"/>
          <w:szCs w:val="20"/>
        </w:rPr>
        <w:t xml:space="preserve">Do zadań Wykonawcy będzie należało również przygotowanie </w:t>
      </w:r>
      <w:r w:rsidR="004176B2">
        <w:rPr>
          <w:rFonts w:eastAsia="DejaVuSans" w:cs="DejaVuSans"/>
          <w:sz w:val="20"/>
          <w:szCs w:val="20"/>
        </w:rPr>
        <w:t xml:space="preserve">treści </w:t>
      </w:r>
      <w:r w:rsidRPr="00EE0C35">
        <w:rPr>
          <w:rFonts w:eastAsia="DejaVuSans" w:cs="DejaVuSans"/>
          <w:sz w:val="20"/>
          <w:szCs w:val="20"/>
        </w:rPr>
        <w:t>materiałów edukacyjnych.</w:t>
      </w:r>
      <w:r w:rsidR="004176B2">
        <w:rPr>
          <w:rFonts w:eastAsia="DejaVuSans" w:cs="DejaVuSans"/>
          <w:sz w:val="20"/>
          <w:szCs w:val="20"/>
        </w:rPr>
        <w:t xml:space="preserve"> Zleceniodawca zapewnia salę na terenie powiatu </w:t>
      </w:r>
      <w:r w:rsidR="004176B2" w:rsidRPr="00117805">
        <w:rPr>
          <w:sz w:val="20"/>
          <w:szCs w:val="20"/>
        </w:rPr>
        <w:t>rybnicki</w:t>
      </w:r>
      <w:r w:rsidR="004176B2">
        <w:rPr>
          <w:sz w:val="20"/>
          <w:szCs w:val="20"/>
        </w:rPr>
        <w:t>ego, oraz wydruk materiałów szkoleniowych.</w:t>
      </w:r>
    </w:p>
    <w:p w14:paraId="36AEB935" w14:textId="31663D5F" w:rsidR="002E5766" w:rsidRPr="00B77ADC" w:rsidRDefault="002E5766" w:rsidP="00EE0C35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 xml:space="preserve">Liczba pacjentów: </w:t>
      </w:r>
      <w:r w:rsidR="00207A7D">
        <w:rPr>
          <w:rFonts w:asciiTheme="minorHAnsi" w:hAnsiTheme="minorHAnsi"/>
          <w:sz w:val="20"/>
          <w:szCs w:val="20"/>
        </w:rPr>
        <w:t>900</w:t>
      </w:r>
    </w:p>
    <w:p w14:paraId="6803F91F" w14:textId="55A77DDD" w:rsidR="002E5766" w:rsidRPr="00B77ADC" w:rsidRDefault="002E5766" w:rsidP="00B77ADC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="00B33D1D" w:rsidRPr="00B77ADC">
        <w:rPr>
          <w:rFonts w:asciiTheme="minorHAnsi" w:eastAsia="DejaVuSans" w:hAnsiTheme="minorHAnsi" w:cs="DejaVuSans"/>
          <w:sz w:val="20"/>
          <w:szCs w:val="20"/>
        </w:rPr>
        <w:t>3 spotkania</w:t>
      </w:r>
      <w:r w:rsidR="00A25480" w:rsidRPr="00B77ADC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="00B77ADC"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="00A25480" w:rsidRPr="00B77ADC">
        <w:rPr>
          <w:rFonts w:asciiTheme="minorHAnsi" w:eastAsia="DejaVuSans" w:hAnsiTheme="minorHAnsi" w:cs="DejaVuSans"/>
          <w:sz w:val="20"/>
          <w:szCs w:val="20"/>
        </w:rPr>
        <w:t>min</w:t>
      </w:r>
      <w:r w:rsidR="00B77ADC">
        <w:rPr>
          <w:rFonts w:asciiTheme="minorHAnsi" w:eastAsia="DejaVuSans" w:hAnsiTheme="minorHAnsi" w:cs="DejaVuSans"/>
          <w:sz w:val="20"/>
          <w:szCs w:val="20"/>
        </w:rPr>
        <w:t>ut na pacjenta (w ramach 1 dnia szkoleniowego) w grupach maksymalnie</w:t>
      </w:r>
      <w:r w:rsidR="00A25480"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 w:rsidR="00B77ADC"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="00B77ADC" w:rsidRPr="00B77ADC">
        <w:rPr>
          <w:rFonts w:asciiTheme="minorHAnsi" w:eastAsia="DejaVuSans" w:hAnsiTheme="minorHAnsi" w:cs="DejaVuSans"/>
          <w:sz w:val="20"/>
          <w:szCs w:val="20"/>
        </w:rPr>
        <w:t>10-</w:t>
      </w:r>
      <w:r w:rsidR="00B77ADC"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7B79166A" w14:textId="74E54DE4" w:rsidR="002E5766" w:rsidRPr="00B77ADC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="003B3528" w:rsidRPr="007D52D0">
        <w:rPr>
          <w:rFonts w:asciiTheme="minorHAnsi" w:hAnsiTheme="minorHAnsi"/>
          <w:b/>
          <w:bCs/>
          <w:sz w:val="20"/>
          <w:szCs w:val="20"/>
        </w:rPr>
        <w:t>2020.0</w:t>
      </w:r>
      <w:r w:rsidR="00FA405D" w:rsidRPr="007D52D0">
        <w:rPr>
          <w:rFonts w:asciiTheme="minorHAnsi" w:hAnsiTheme="minorHAnsi"/>
          <w:b/>
          <w:bCs/>
          <w:sz w:val="20"/>
          <w:szCs w:val="20"/>
        </w:rPr>
        <w:t>6</w:t>
      </w:r>
      <w:r w:rsidR="003B3528" w:rsidRPr="007D52D0">
        <w:rPr>
          <w:rFonts w:asciiTheme="minorHAnsi" w:hAnsiTheme="minorHAnsi"/>
          <w:b/>
          <w:bCs/>
          <w:sz w:val="20"/>
          <w:szCs w:val="20"/>
        </w:rPr>
        <w:t>.01</w:t>
      </w:r>
      <w:r w:rsidR="00FA405D" w:rsidRPr="007D52D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D52D0">
        <w:rPr>
          <w:rFonts w:asciiTheme="minorHAnsi" w:hAnsiTheme="minorHAnsi"/>
          <w:b/>
          <w:bCs/>
          <w:sz w:val="20"/>
          <w:szCs w:val="20"/>
        </w:rPr>
        <w:t xml:space="preserve"> do</w:t>
      </w:r>
      <w:r w:rsidR="003B3528" w:rsidRPr="007D52D0">
        <w:rPr>
          <w:rFonts w:asciiTheme="minorHAnsi" w:hAnsiTheme="minorHAnsi"/>
          <w:b/>
          <w:bCs/>
          <w:sz w:val="20"/>
          <w:szCs w:val="20"/>
        </w:rPr>
        <w:t xml:space="preserve"> 2022.12.31</w:t>
      </w:r>
      <w:r w:rsidR="00FA405D" w:rsidRPr="007D52D0">
        <w:rPr>
          <w:rFonts w:asciiTheme="minorHAnsi" w:hAnsiTheme="minorHAnsi"/>
          <w:b/>
          <w:bCs/>
          <w:sz w:val="20"/>
          <w:szCs w:val="20"/>
        </w:rPr>
        <w:t>.</w:t>
      </w:r>
    </w:p>
    <w:p w14:paraId="6F5DDFE2" w14:textId="483200A5" w:rsidR="00EF4712" w:rsidRPr="00B77ADC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B77ADC">
        <w:rPr>
          <w:b/>
          <w:sz w:val="20"/>
          <w:szCs w:val="20"/>
        </w:rPr>
        <w:t>Wymagania szczególne dotyczące oferentów</w:t>
      </w:r>
      <w:r w:rsidRPr="00B77ADC">
        <w:rPr>
          <w:sz w:val="20"/>
          <w:szCs w:val="20"/>
        </w:rPr>
        <w:t>:</w:t>
      </w:r>
      <w:r w:rsidR="00197767" w:rsidRPr="00B77ADC">
        <w:rPr>
          <w:sz w:val="20"/>
          <w:szCs w:val="20"/>
        </w:rPr>
        <w:t xml:space="preserve"> </w:t>
      </w:r>
    </w:p>
    <w:p w14:paraId="0DAEC1AB" w14:textId="77777777" w:rsidR="00B77ADC" w:rsidRPr="00B77ADC" w:rsidRDefault="00B77ADC" w:rsidP="00B77ADC">
      <w:pPr>
        <w:autoSpaceDE w:val="0"/>
        <w:autoSpaceDN w:val="0"/>
        <w:adjustRightInd w:val="0"/>
        <w:spacing w:after="0" w:line="240" w:lineRule="auto"/>
        <w:jc w:val="both"/>
        <w:rPr>
          <w:rFonts w:eastAsia="DejaVuSans" w:cs="DejaVuSans"/>
          <w:sz w:val="20"/>
          <w:szCs w:val="20"/>
        </w:rPr>
      </w:pPr>
      <w:r w:rsidRPr="00B77ADC">
        <w:rPr>
          <w:rFonts w:eastAsia="DejaVuSans" w:cs="DejaVuSans"/>
          <w:sz w:val="20"/>
          <w:szCs w:val="20"/>
        </w:rPr>
        <w:t>Zajęcia edukacji żywieniowej prowadzone będą przez osobę, która:</w:t>
      </w:r>
    </w:p>
    <w:p w14:paraId="7C558430" w14:textId="4F1903AC" w:rsidR="00B77ADC" w:rsidRPr="00B77ADC" w:rsidRDefault="00B77ADC" w:rsidP="00B77A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B77ADC">
        <w:rPr>
          <w:rFonts w:eastAsia="DejaVuSans" w:cs="DejaVuSans"/>
          <w:sz w:val="20"/>
          <w:szCs w:val="20"/>
        </w:rPr>
        <w:t xml:space="preserve">rozpoczęła po dniu 30 września 2012 r. studia wyższe w zakresie dietetyki obejmujące co najmniej 1630 godzin kształcenia w zakresie dietetyki i uzyskała tytuł licencjata lub dodatkowo rozpoczęła po dniu 30 września 2012 r. studia wyższe w zakresie dietetyki obejmujące co najmniej 1220 godzin w zakresie dietetyki i uzyskała tytuł magistra / ukończyła studia wyższe na kierunku dietetyka, zgodnie ze standardami kształcenia określonymi w odrębnych przepisach i uzyskała tytuł licencjata lub magistra na tym kierunku / rozpoczęła przed dniem 1 października 2007 r. studia wyższe w specjalności dietetyka obejmujące co najmniej 1784 godziny kształcenia w zakresie dietetyki i uzyskała tytuł licencjata lub magistra / rozpoczęła przed dniem 1 października 2007 r. studia wyższe na kierunku technologia żywności i żywienie człowieka o specjalności żywienie człowieka i uzyskała  tytuł licencjata lub magistra lub magistra inżyniera na tym kierunku / ukończyła szkołę policealną publiczną lub niepubliczną o uprawnieniach szkoły publicznej i uzyskała tytuł zawodowy dietetyka lub dyplom potwierdzający kwalifikacje zawodowe w zawodzie dietetyk / ukończyła przed dniem wejścia w życie rozporządzenia technikum lub szkołę policealną i uzyskała tytuł zawodowy technika technologii żywienia w specjalności dietetyka, </w:t>
      </w:r>
    </w:p>
    <w:p w14:paraId="57C887BD" w14:textId="4ECB0B9A" w:rsidR="00B77ADC" w:rsidRPr="00B77ADC" w:rsidRDefault="00B77ADC" w:rsidP="00B77A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B77ADC">
        <w:rPr>
          <w:rFonts w:eastAsia="DejaVuSans" w:cs="DejaVuSans"/>
          <w:sz w:val="20"/>
          <w:szCs w:val="20"/>
        </w:rPr>
        <w:lastRenderedPageBreak/>
        <w:t>posiada doświadczenie w prowadzeniu zajęć z zakresu edukacji żywieniowej  (w okresie ostatnich 3 lat przed dniem złożenia oferty, w wymiarze min. 2 godzin, dla min. 25 osób poświadczone odpowiednimi dokumentami);</w:t>
      </w:r>
    </w:p>
    <w:p w14:paraId="46669EEC" w14:textId="77777777" w:rsidR="00B77ADC" w:rsidRPr="00B77ADC" w:rsidRDefault="00B77ADC" w:rsidP="00197767">
      <w:pPr>
        <w:autoSpaceDE w:val="0"/>
        <w:autoSpaceDN w:val="0"/>
        <w:adjustRightInd w:val="0"/>
        <w:spacing w:after="0" w:line="240" w:lineRule="auto"/>
        <w:jc w:val="both"/>
        <w:rPr>
          <w:rFonts w:eastAsia="DejaVuSans" w:cs="DejaVuSans"/>
          <w:sz w:val="20"/>
          <w:szCs w:val="20"/>
        </w:rPr>
      </w:pPr>
    </w:p>
    <w:p w14:paraId="0FA13B39" w14:textId="77777777" w:rsidR="00B77ADC" w:rsidRPr="00B77ADC" w:rsidRDefault="00B77ADC" w:rsidP="00197767">
      <w:pPr>
        <w:autoSpaceDE w:val="0"/>
        <w:autoSpaceDN w:val="0"/>
        <w:adjustRightInd w:val="0"/>
        <w:spacing w:after="0" w:line="240" w:lineRule="auto"/>
        <w:jc w:val="both"/>
        <w:rPr>
          <w:rFonts w:eastAsia="DejaVuSans" w:cs="DejaVuSans"/>
          <w:sz w:val="20"/>
          <w:szCs w:val="20"/>
        </w:rPr>
      </w:pPr>
    </w:p>
    <w:p w14:paraId="7F62D935" w14:textId="1FDFE950" w:rsidR="001E2CC4" w:rsidRPr="00B77ADC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B77ADC">
        <w:rPr>
          <w:b/>
          <w:sz w:val="20"/>
          <w:szCs w:val="20"/>
        </w:rPr>
        <w:t>Dodatkowe informacje</w:t>
      </w:r>
      <w:r w:rsidR="001E2CC4" w:rsidRPr="00B77ADC">
        <w:rPr>
          <w:sz w:val="20"/>
          <w:szCs w:val="20"/>
        </w:rPr>
        <w:t>: w</w:t>
      </w:r>
      <w:r w:rsidRPr="00B77ADC">
        <w:rPr>
          <w:sz w:val="20"/>
          <w:szCs w:val="20"/>
        </w:rPr>
        <w:t>yceny należy składać na formularzu załączo</w:t>
      </w:r>
      <w:r w:rsidR="001E2CC4" w:rsidRPr="00B77ADC">
        <w:rPr>
          <w:sz w:val="20"/>
          <w:szCs w:val="20"/>
        </w:rPr>
        <w:t xml:space="preserve">nym do niniejszego zapytania. </w:t>
      </w:r>
    </w:p>
    <w:p w14:paraId="100EED73" w14:textId="1E3A2AB3" w:rsidR="00B77ADC" w:rsidRPr="00B77ADC" w:rsidRDefault="004772BD" w:rsidP="00AD3B97">
      <w:pPr>
        <w:pStyle w:val="Tekstpodstawowyzwciciem2"/>
        <w:ind w:left="0" w:firstLine="0"/>
        <w:jc w:val="both"/>
        <w:rPr>
          <w:sz w:val="20"/>
          <w:szCs w:val="20"/>
        </w:rPr>
      </w:pPr>
      <w:r w:rsidRPr="00B77ADC">
        <w:rPr>
          <w:b/>
          <w:sz w:val="20"/>
          <w:szCs w:val="20"/>
        </w:rPr>
        <w:t>Cena:</w:t>
      </w:r>
      <w:r w:rsidR="00D52E3B" w:rsidRPr="00B77ADC">
        <w:rPr>
          <w:bCs/>
          <w:sz w:val="20"/>
          <w:szCs w:val="20"/>
        </w:rPr>
        <w:t xml:space="preserve"> ceny należy podać w przeliczeniu na osobę,</w:t>
      </w:r>
      <w:r w:rsidRPr="00B77ADC">
        <w:rPr>
          <w:sz w:val="20"/>
          <w:szCs w:val="20"/>
        </w:rPr>
        <w:t xml:space="preserve"> c</w:t>
      </w:r>
      <w:r w:rsidR="00EF4712" w:rsidRPr="00B77ADC">
        <w:rPr>
          <w:sz w:val="20"/>
          <w:szCs w:val="20"/>
        </w:rPr>
        <w:t xml:space="preserve">ena </w:t>
      </w:r>
      <w:r w:rsidRPr="00B77ADC">
        <w:rPr>
          <w:sz w:val="20"/>
          <w:szCs w:val="20"/>
        </w:rPr>
        <w:t>powinna</w:t>
      </w:r>
      <w:r w:rsidR="00EF4712" w:rsidRPr="00B77ADC">
        <w:rPr>
          <w:sz w:val="20"/>
          <w:szCs w:val="20"/>
        </w:rPr>
        <w:t xml:space="preserve"> obejmować wszystkie koszty, które mogą powstać w zwi</w:t>
      </w:r>
      <w:r w:rsidR="00B77ADC" w:rsidRPr="00B77ADC">
        <w:rPr>
          <w:sz w:val="20"/>
          <w:szCs w:val="20"/>
        </w:rPr>
        <w:t xml:space="preserve">ązku z realizacją usługi (koszt wynagrodzenia trenera przeprowadzającego szkolenia, </w:t>
      </w:r>
      <w:r w:rsidR="00775F25">
        <w:rPr>
          <w:sz w:val="20"/>
          <w:szCs w:val="20"/>
        </w:rPr>
        <w:t xml:space="preserve">koszt przygotowania treści </w:t>
      </w:r>
      <w:r w:rsidR="00B77ADC" w:rsidRPr="00B77ADC">
        <w:rPr>
          <w:sz w:val="20"/>
          <w:szCs w:val="20"/>
        </w:rPr>
        <w:t>materiałów szkoleniowych)</w:t>
      </w:r>
      <w:r w:rsidR="00EF4712" w:rsidRPr="00B77ADC">
        <w:rPr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1CBDEF7A" w14:textId="582C456F" w:rsidR="00AD3B97" w:rsidRPr="00AD3B97" w:rsidRDefault="00EF4712" w:rsidP="00AD3B97">
      <w:pPr>
        <w:pStyle w:val="Tekstpodstawowyzwciciem2"/>
        <w:ind w:left="0" w:firstLine="0"/>
        <w:jc w:val="both"/>
        <w:rPr>
          <w:sz w:val="20"/>
          <w:szCs w:val="20"/>
        </w:rPr>
      </w:pPr>
      <w:r w:rsidRPr="00EF4712">
        <w:rPr>
          <w:sz w:val="20"/>
          <w:szCs w:val="20"/>
        </w:rPr>
        <w:t xml:space="preserve">Przedstawione zapytanie nie stanowi oferty w myśl art. 66 Kodeksu Cywilnego, jak również nie jest ogłoszeniem w rozumieniu ustawy Prawo zamówień publicznych. </w:t>
      </w:r>
      <w:r w:rsidR="00AD3B97">
        <w:rPr>
          <w:sz w:val="20"/>
          <w:szCs w:val="20"/>
        </w:rPr>
        <w:t xml:space="preserve"> </w:t>
      </w:r>
      <w:r w:rsidR="00AD3B97" w:rsidRPr="009D6D8D">
        <w:rPr>
          <w:rFonts w:eastAsia="DejaVuSans" w:cs="DejaVuSans"/>
          <w:sz w:val="20"/>
          <w:szCs w:val="20"/>
        </w:rPr>
        <w:t>W cenie należy uwzględnić: materiały edukacyjne i koszt trenera.</w:t>
      </w:r>
    </w:p>
    <w:p w14:paraId="25730ECC" w14:textId="46BFE2E0" w:rsidR="006174D5" w:rsidRDefault="006174D5" w:rsidP="006174D5">
      <w:pPr>
        <w:pStyle w:val="Tekstpodstawowyzwciciem2"/>
        <w:ind w:left="0" w:firstLine="0"/>
        <w:jc w:val="both"/>
        <w:rPr>
          <w:sz w:val="20"/>
          <w:szCs w:val="20"/>
        </w:rPr>
      </w:pPr>
      <w:r w:rsidRPr="001E2CC4">
        <w:rPr>
          <w:b/>
          <w:sz w:val="20"/>
          <w:szCs w:val="20"/>
        </w:rPr>
        <w:t>Termin składania wycen:</w:t>
      </w:r>
      <w:r>
        <w:rPr>
          <w:sz w:val="20"/>
          <w:szCs w:val="20"/>
        </w:rPr>
        <w:t xml:space="preserve"> </w:t>
      </w:r>
      <w:r w:rsidR="007D52D0">
        <w:rPr>
          <w:sz w:val="20"/>
          <w:szCs w:val="20"/>
        </w:rPr>
        <w:t>08.06.2020</w:t>
      </w:r>
      <w:r w:rsidRPr="00EF4712">
        <w:rPr>
          <w:sz w:val="20"/>
          <w:szCs w:val="20"/>
        </w:rPr>
        <w:t>. (do końca dnia; decyduje data wpływu do biura projektu lub data przesłania wyceny na adres e-mail wskazany poniżej). Wyceny prosimy przesyłać na adres e-mail:</w:t>
      </w:r>
      <w:r>
        <w:rPr>
          <w:sz w:val="20"/>
          <w:szCs w:val="20"/>
        </w:rPr>
        <w:t xml:space="preserve"> </w:t>
      </w:r>
      <w:r w:rsidR="00197DD0">
        <w:rPr>
          <w:sz w:val="20"/>
          <w:szCs w:val="20"/>
        </w:rPr>
        <w:t xml:space="preserve">pawel2relax-med.pl </w:t>
      </w:r>
      <w:r w:rsidRPr="00EF4712">
        <w:rPr>
          <w:sz w:val="20"/>
          <w:szCs w:val="20"/>
        </w:rPr>
        <w:t>, przesłać pocztą/kurierem lub dostarczyć bezpośrednio do biura projektu</w:t>
      </w:r>
      <w:r w:rsidR="00197DD0">
        <w:rPr>
          <w:sz w:val="20"/>
          <w:szCs w:val="20"/>
        </w:rPr>
        <w:t xml:space="preserve"> </w:t>
      </w:r>
      <w:r w:rsidRPr="00EF4712">
        <w:rPr>
          <w:sz w:val="20"/>
          <w:szCs w:val="20"/>
        </w:rPr>
        <w:t xml:space="preserve">w </w:t>
      </w:r>
      <w:r w:rsidR="00197DD0">
        <w:rPr>
          <w:sz w:val="20"/>
          <w:szCs w:val="20"/>
        </w:rPr>
        <w:t>Rybniku przy ul. Piasta 21</w:t>
      </w:r>
      <w:r>
        <w:rPr>
          <w:sz w:val="20"/>
          <w:szCs w:val="20"/>
        </w:rPr>
        <w:t>, B</w:t>
      </w:r>
      <w:r w:rsidRPr="001E2CC4">
        <w:rPr>
          <w:sz w:val="20"/>
          <w:szCs w:val="20"/>
        </w:rPr>
        <w:t xml:space="preserve">iuro Zamawiającego jest czynne od </w:t>
      </w:r>
      <w:r>
        <w:rPr>
          <w:sz w:val="20"/>
          <w:szCs w:val="20"/>
        </w:rPr>
        <w:t xml:space="preserve">poniedziałku do piątku w godz. </w:t>
      </w:r>
      <w:r w:rsidR="00197DD0" w:rsidRPr="00197DD0">
        <w:rPr>
          <w:sz w:val="20"/>
          <w:szCs w:val="20"/>
        </w:rPr>
        <w:t>9</w:t>
      </w:r>
      <w:r w:rsidRPr="00197DD0">
        <w:rPr>
          <w:sz w:val="20"/>
          <w:szCs w:val="20"/>
        </w:rPr>
        <w:t>.00 – 1</w:t>
      </w:r>
      <w:r w:rsidR="00197DD0" w:rsidRPr="00197DD0">
        <w:rPr>
          <w:sz w:val="20"/>
          <w:szCs w:val="20"/>
        </w:rPr>
        <w:t>7</w:t>
      </w:r>
      <w:r w:rsidRPr="00197DD0">
        <w:rPr>
          <w:sz w:val="20"/>
          <w:szCs w:val="20"/>
        </w:rPr>
        <w:t>.</w:t>
      </w:r>
      <w:r w:rsidR="00197DD0" w:rsidRPr="00197DD0">
        <w:rPr>
          <w:sz w:val="20"/>
          <w:szCs w:val="20"/>
        </w:rPr>
        <w:t>0</w:t>
      </w:r>
      <w:r w:rsidRPr="00197DD0">
        <w:rPr>
          <w:sz w:val="20"/>
          <w:szCs w:val="20"/>
        </w:rPr>
        <w:t>0</w:t>
      </w:r>
    </w:p>
    <w:p w14:paraId="4A0B688C" w14:textId="16BCCEA2" w:rsidR="006174D5" w:rsidRPr="001B3F29" w:rsidRDefault="006174D5" w:rsidP="006174D5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EF4712">
        <w:rPr>
          <w:sz w:val="20"/>
          <w:szCs w:val="20"/>
        </w:rPr>
        <w:t xml:space="preserve">W razie potrzeby dodatkowych informacji udzieli Państwu: </w:t>
      </w:r>
      <w:r w:rsidR="00197DD0">
        <w:rPr>
          <w:sz w:val="20"/>
          <w:szCs w:val="20"/>
        </w:rPr>
        <w:t>Paweł Zostawa</w:t>
      </w:r>
      <w:r w:rsidRPr="001E2CC4">
        <w:rPr>
          <w:sz w:val="20"/>
          <w:szCs w:val="20"/>
        </w:rPr>
        <w:t>, e-mail</w:t>
      </w:r>
      <w:r>
        <w:rPr>
          <w:sz w:val="20"/>
          <w:szCs w:val="20"/>
        </w:rPr>
        <w:t xml:space="preserve">: </w:t>
      </w:r>
      <w:hyperlink r:id="rId8" w:history="1">
        <w:r w:rsidR="00197DD0" w:rsidRPr="000F0983">
          <w:rPr>
            <w:rStyle w:val="Hipercze"/>
            <w:sz w:val="20"/>
            <w:szCs w:val="20"/>
          </w:rPr>
          <w:t>pawel@relax-med.pl</w:t>
        </w:r>
      </w:hyperlink>
      <w:r w:rsidR="00197D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tel. </w:t>
      </w:r>
      <w:r w:rsidR="00197DD0">
        <w:rPr>
          <w:b/>
          <w:bCs/>
          <w:sz w:val="20"/>
          <w:szCs w:val="20"/>
        </w:rPr>
        <w:t>507 179 142.</w:t>
      </w:r>
    </w:p>
    <w:p w14:paraId="32B6A4CB" w14:textId="77777777" w:rsidR="006174D5" w:rsidRDefault="006174D5" w:rsidP="006174D5">
      <w:pPr>
        <w:pStyle w:val="Tekstpodstawowyzwciciem2"/>
        <w:ind w:left="0" w:firstLine="0"/>
        <w:rPr>
          <w:sz w:val="20"/>
          <w:szCs w:val="20"/>
        </w:rPr>
      </w:pPr>
    </w:p>
    <w:p w14:paraId="23DCC2BC" w14:textId="77777777" w:rsidR="006174D5" w:rsidRDefault="006174D5" w:rsidP="006174D5">
      <w:pPr>
        <w:pStyle w:val="Tekstpodstawowyzwciciem2"/>
        <w:rPr>
          <w:sz w:val="20"/>
          <w:szCs w:val="20"/>
        </w:rPr>
      </w:pPr>
    </w:p>
    <w:p w14:paraId="6727689B" w14:textId="77777777" w:rsidR="006174D5" w:rsidRDefault="006174D5" w:rsidP="006174D5">
      <w:pPr>
        <w:pStyle w:val="Tekstpodstawowyzwciciem2"/>
        <w:rPr>
          <w:sz w:val="20"/>
          <w:szCs w:val="20"/>
        </w:rPr>
      </w:pPr>
    </w:p>
    <w:p w14:paraId="6DE4F8FE" w14:textId="77777777" w:rsidR="006174D5" w:rsidRDefault="006174D5" w:rsidP="006174D5">
      <w:pPr>
        <w:pStyle w:val="Tekstpodstawowyzwciciem2"/>
        <w:ind w:left="0" w:firstLine="0"/>
        <w:rPr>
          <w:sz w:val="20"/>
          <w:szCs w:val="20"/>
        </w:rPr>
      </w:pPr>
    </w:p>
    <w:p w14:paraId="04311DB1" w14:textId="77777777" w:rsidR="006174D5" w:rsidRDefault="006174D5" w:rsidP="006174D5">
      <w:pPr>
        <w:pStyle w:val="Tekstpodstawowyzwciciem2"/>
        <w:ind w:left="0" w:firstLine="0"/>
        <w:rPr>
          <w:sz w:val="20"/>
          <w:szCs w:val="20"/>
        </w:rPr>
      </w:pPr>
    </w:p>
    <w:p w14:paraId="30E00762" w14:textId="77777777" w:rsidR="00EE0C35" w:rsidRDefault="00EE0C35" w:rsidP="006174D5">
      <w:pPr>
        <w:pStyle w:val="Tekstpodstawowyzwciciem2"/>
        <w:spacing w:after="0"/>
        <w:jc w:val="right"/>
      </w:pPr>
    </w:p>
    <w:p w14:paraId="04B3B0B3" w14:textId="77777777" w:rsidR="00EE0C35" w:rsidRDefault="00EE0C35" w:rsidP="006174D5">
      <w:pPr>
        <w:pStyle w:val="Tekstpodstawowyzwciciem2"/>
        <w:spacing w:after="0"/>
        <w:jc w:val="right"/>
      </w:pPr>
    </w:p>
    <w:p w14:paraId="7D9664DD" w14:textId="77777777" w:rsidR="00EE0C35" w:rsidRDefault="00EE0C35" w:rsidP="006174D5">
      <w:pPr>
        <w:pStyle w:val="Tekstpodstawowyzwciciem2"/>
        <w:spacing w:after="0"/>
        <w:jc w:val="right"/>
      </w:pPr>
    </w:p>
    <w:p w14:paraId="11570182" w14:textId="77777777" w:rsidR="00EE0C35" w:rsidRDefault="00EE0C35" w:rsidP="006174D5">
      <w:pPr>
        <w:pStyle w:val="Tekstpodstawowyzwciciem2"/>
        <w:spacing w:after="0"/>
        <w:jc w:val="right"/>
      </w:pPr>
    </w:p>
    <w:p w14:paraId="535D79B6" w14:textId="77777777" w:rsidR="00EE0C35" w:rsidRDefault="00EE0C35" w:rsidP="006174D5">
      <w:pPr>
        <w:pStyle w:val="Tekstpodstawowyzwciciem2"/>
        <w:spacing w:after="0"/>
        <w:jc w:val="right"/>
      </w:pPr>
    </w:p>
    <w:p w14:paraId="2B03AD95" w14:textId="77777777" w:rsidR="00EE0C35" w:rsidRDefault="00EE0C35" w:rsidP="006174D5">
      <w:pPr>
        <w:pStyle w:val="Tekstpodstawowyzwciciem2"/>
        <w:spacing w:after="0"/>
        <w:jc w:val="right"/>
      </w:pPr>
    </w:p>
    <w:p w14:paraId="3DC4DAF7" w14:textId="25F0A2C3" w:rsidR="00EE0C35" w:rsidRDefault="00EE0C35" w:rsidP="006174D5">
      <w:pPr>
        <w:pStyle w:val="Tekstpodstawowyzwciciem2"/>
        <w:spacing w:after="0"/>
        <w:jc w:val="right"/>
      </w:pPr>
    </w:p>
    <w:p w14:paraId="1BA0E543" w14:textId="06880DB1" w:rsidR="00EE0C35" w:rsidRDefault="00EE0C35" w:rsidP="006174D5">
      <w:pPr>
        <w:pStyle w:val="Tekstpodstawowyzwciciem2"/>
        <w:spacing w:after="0"/>
        <w:jc w:val="right"/>
      </w:pPr>
    </w:p>
    <w:p w14:paraId="2C81E451" w14:textId="0E20C6EE" w:rsidR="00EE0C35" w:rsidRDefault="00EE0C35" w:rsidP="006174D5">
      <w:pPr>
        <w:pStyle w:val="Tekstpodstawowyzwciciem2"/>
        <w:spacing w:after="0"/>
        <w:jc w:val="right"/>
      </w:pPr>
    </w:p>
    <w:p w14:paraId="1A7C4139" w14:textId="2BDEFA5B" w:rsidR="00EE0C35" w:rsidRDefault="00EE0C35" w:rsidP="006174D5">
      <w:pPr>
        <w:pStyle w:val="Tekstpodstawowyzwciciem2"/>
        <w:spacing w:after="0"/>
        <w:jc w:val="right"/>
      </w:pPr>
    </w:p>
    <w:p w14:paraId="243735F3" w14:textId="751D6A4A" w:rsidR="00EE0C35" w:rsidRDefault="00EE0C35" w:rsidP="006174D5">
      <w:pPr>
        <w:pStyle w:val="Tekstpodstawowyzwciciem2"/>
        <w:spacing w:after="0"/>
        <w:jc w:val="right"/>
      </w:pPr>
    </w:p>
    <w:p w14:paraId="345E748B" w14:textId="26A9C29A" w:rsidR="00263A61" w:rsidRDefault="00263A61" w:rsidP="00775F25">
      <w:pPr>
        <w:pStyle w:val="Tekstpodstawowyzwciciem2"/>
        <w:spacing w:after="0"/>
        <w:ind w:left="0" w:firstLine="0"/>
      </w:pPr>
    </w:p>
    <w:p w14:paraId="599B5A12" w14:textId="37DB535C" w:rsidR="00263A61" w:rsidRDefault="00263A61" w:rsidP="006174D5">
      <w:pPr>
        <w:pStyle w:val="Tekstpodstawowyzwciciem2"/>
        <w:spacing w:after="0"/>
        <w:jc w:val="right"/>
      </w:pPr>
    </w:p>
    <w:p w14:paraId="702570F9" w14:textId="77777777" w:rsidR="00EE0C35" w:rsidRDefault="00EE0C35" w:rsidP="00197DD0">
      <w:pPr>
        <w:pStyle w:val="Tekstpodstawowyzwciciem2"/>
        <w:spacing w:after="0"/>
        <w:ind w:left="0" w:firstLine="0"/>
      </w:pPr>
    </w:p>
    <w:p w14:paraId="35C6C0B1" w14:textId="77777777" w:rsidR="00EE0C35" w:rsidRDefault="00EE0C35" w:rsidP="006174D5">
      <w:pPr>
        <w:pStyle w:val="Tekstpodstawowyzwciciem2"/>
        <w:spacing w:after="0"/>
        <w:jc w:val="right"/>
      </w:pPr>
    </w:p>
    <w:p w14:paraId="3BD3A262" w14:textId="77777777" w:rsidR="00EE0C35" w:rsidRPr="00697F9E" w:rsidRDefault="00EE0C35" w:rsidP="00EE0C35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41095282" w14:textId="77777777" w:rsidR="00EE0C35" w:rsidRPr="00697F9E" w:rsidRDefault="00EE0C35" w:rsidP="00EE0C35">
      <w:pPr>
        <w:pStyle w:val="Tekstpodstawowyzwciciem2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1DAF14F4" w14:textId="77777777" w:rsidR="00EE0C35" w:rsidRPr="003B2E59" w:rsidRDefault="00EE0C35" w:rsidP="00EE0C35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</w:t>
      </w:r>
    </w:p>
    <w:p w14:paraId="60C3924E" w14:textId="77777777" w:rsidR="00EE0C35" w:rsidRPr="003B2E59" w:rsidRDefault="00EE0C35" w:rsidP="00EE0C35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nazwa Oferenta </w:t>
      </w:r>
    </w:p>
    <w:p w14:paraId="49D0A6FB" w14:textId="77777777" w:rsidR="00EE0C35" w:rsidRPr="003B2E59" w:rsidRDefault="00EE0C35" w:rsidP="00EE0C35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............................................................................</w:t>
      </w:r>
    </w:p>
    <w:p w14:paraId="64A2D38F" w14:textId="77777777" w:rsidR="00EE0C35" w:rsidRPr="003B2E59" w:rsidRDefault="00EE0C35" w:rsidP="00EE0C35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adres Oferenta </w:t>
      </w:r>
    </w:p>
    <w:p w14:paraId="559AEFC3" w14:textId="77777777" w:rsidR="00EE0C35" w:rsidRPr="003B2E59" w:rsidRDefault="00EE0C35" w:rsidP="00EE0C35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sz w:val="20"/>
          <w:szCs w:val="20"/>
        </w:rPr>
        <w:t>...................................................................</w:t>
      </w:r>
    </w:p>
    <w:p w14:paraId="33ECEB60" w14:textId="77777777" w:rsidR="00EE0C35" w:rsidRPr="003B2E59" w:rsidRDefault="00EE0C35" w:rsidP="00EE0C35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adres e-mail do korespondencj</w:t>
      </w:r>
      <w:r>
        <w:rPr>
          <w:i/>
          <w:sz w:val="20"/>
          <w:szCs w:val="20"/>
        </w:rPr>
        <w:t>i</w:t>
      </w:r>
    </w:p>
    <w:p w14:paraId="230E8C0E" w14:textId="77777777" w:rsidR="00EE0C35" w:rsidRPr="003B2E59" w:rsidRDefault="00EE0C35" w:rsidP="00EE0C35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bCs/>
          <w:sz w:val="20"/>
          <w:szCs w:val="20"/>
        </w:rPr>
        <w:t>……………………………………………………..</w:t>
      </w:r>
    </w:p>
    <w:p w14:paraId="001FC830" w14:textId="77777777" w:rsidR="00EE0C35" w:rsidRPr="003B2E59" w:rsidRDefault="00EE0C35" w:rsidP="00EE0C35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numer telefonu</w:t>
      </w:r>
    </w:p>
    <w:p w14:paraId="29A4C3CD" w14:textId="32C102D5" w:rsidR="00EE0C35" w:rsidRPr="00697F9E" w:rsidRDefault="00EE0C35" w:rsidP="00EE0C35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30F84A5E" w14:textId="77777777" w:rsidR="00EE0C35" w:rsidRPr="00697F9E" w:rsidRDefault="00EE0C35" w:rsidP="00EE0C35">
      <w:pPr>
        <w:pStyle w:val="Tekstpodstawowyzwciciem2"/>
        <w:spacing w:after="0"/>
        <w:ind w:left="0"/>
        <w:rPr>
          <w:sz w:val="20"/>
          <w:szCs w:val="20"/>
        </w:rPr>
      </w:pPr>
    </w:p>
    <w:p w14:paraId="4049C925" w14:textId="77777777" w:rsidR="00EE0C35" w:rsidRPr="00697F9E" w:rsidRDefault="00EE0C35" w:rsidP="00EE0C35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>FORMULARZ WYCENY</w:t>
      </w:r>
    </w:p>
    <w:p w14:paraId="69B677D7" w14:textId="7E6B7ED4" w:rsidR="00EE0C35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W odpowiedzi na zapytanie cenowe z dnia </w:t>
      </w:r>
      <w:r w:rsidR="007D52D0">
        <w:rPr>
          <w:sz w:val="20"/>
          <w:szCs w:val="20"/>
        </w:rPr>
        <w:t>01.06.2020</w:t>
      </w:r>
      <w:r w:rsidRPr="00697F9E">
        <w:rPr>
          <w:sz w:val="20"/>
          <w:szCs w:val="20"/>
        </w:rPr>
        <w:t xml:space="preserve"> dotyczące </w:t>
      </w:r>
      <w:r w:rsidRPr="003B2E59">
        <w:rPr>
          <w:sz w:val="20"/>
          <w:szCs w:val="20"/>
        </w:rPr>
        <w:t xml:space="preserve">przeprowadzenia </w:t>
      </w:r>
      <w:r w:rsidRPr="00EE0C35">
        <w:rPr>
          <w:sz w:val="20"/>
          <w:szCs w:val="20"/>
        </w:rPr>
        <w:t>zajęć z zakresu edukacji żywieniowej dla pacjentów uczestniczących w kompleksowej rehabilitacja, dotkniętych problemem chorób przewlekłych układu kostno-stawowego i mięśniowego,</w:t>
      </w:r>
      <w:r w:rsidRPr="00697F9E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>w ramach projektu „</w:t>
      </w:r>
      <w:r w:rsidR="00197DD0" w:rsidRPr="00197DD0">
        <w:rPr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Pr="003B2E59">
        <w:rPr>
          <w:sz w:val="20"/>
          <w:szCs w:val="20"/>
        </w:rPr>
        <w:t xml:space="preserve">”, numer </w:t>
      </w:r>
      <w:r w:rsidR="00197DD0" w:rsidRPr="00197DD0">
        <w:rPr>
          <w:sz w:val="20"/>
          <w:szCs w:val="20"/>
        </w:rPr>
        <w:t>WND-RPSL.08.03.02-24-00GG/19</w:t>
      </w:r>
      <w:r w:rsidR="00197DD0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 xml:space="preserve">realizowanego przez </w:t>
      </w:r>
      <w:r w:rsidR="00197DD0" w:rsidRPr="00197DD0">
        <w:rPr>
          <w:sz w:val="20"/>
          <w:szCs w:val="20"/>
        </w:rPr>
        <w:t>Relax-Med Sp. z o.o.</w:t>
      </w:r>
      <w:r w:rsidR="00197DD0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 xml:space="preserve">z siedzibą </w:t>
      </w:r>
      <w:r w:rsidR="00197DD0">
        <w:rPr>
          <w:sz w:val="20"/>
          <w:szCs w:val="20"/>
        </w:rPr>
        <w:t>przy ul. Piasta 21 w Rybniku</w:t>
      </w:r>
      <w:r>
        <w:rPr>
          <w:sz w:val="20"/>
          <w:szCs w:val="20"/>
        </w:rPr>
        <w:t>,</w:t>
      </w:r>
    </w:p>
    <w:p w14:paraId="1820666C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przedstawiam następującą wycenę:</w:t>
      </w:r>
    </w:p>
    <w:p w14:paraId="381243B5" w14:textId="25F7E961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1 osobę)</w:t>
      </w:r>
    </w:p>
    <w:p w14:paraId="2FBC5145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668687BA" w14:textId="0F2175C5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4176B2">
        <w:rPr>
          <w:sz w:val="20"/>
          <w:szCs w:val="20"/>
        </w:rPr>
        <w:t>900</w:t>
      </w:r>
      <w:r>
        <w:rPr>
          <w:sz w:val="20"/>
          <w:szCs w:val="20"/>
        </w:rPr>
        <w:t xml:space="preserve"> osób</w:t>
      </w:r>
    </w:p>
    <w:p w14:paraId="5211C53C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C86066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3826D51D" w14:textId="77777777" w:rsidR="00EE0C35" w:rsidRPr="00697F9E" w:rsidRDefault="00EE0C35" w:rsidP="00EE0C35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44CA8BE2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2965287B" w14:textId="2FC2F86A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>
        <w:rPr>
          <w:sz w:val="20"/>
          <w:szCs w:val="20"/>
        </w:rPr>
        <w:t xml:space="preserve"> </w:t>
      </w:r>
    </w:p>
    <w:p w14:paraId="28CEC62F" w14:textId="77777777" w:rsidR="00EE0C35" w:rsidRPr="00697F9E" w:rsidRDefault="00EE0C35" w:rsidP="00EE0C35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1F95C833" w14:textId="319681FE" w:rsidR="00EE0C35" w:rsidRDefault="00EE0C35" w:rsidP="00EE0C35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7605B43A" w14:textId="77777777" w:rsidR="00EE0C35" w:rsidRPr="00697F9E" w:rsidRDefault="00EE0C35" w:rsidP="00EE0C35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502E1F2C" w14:textId="77777777" w:rsidR="00EE0C35" w:rsidRPr="00697F9E" w:rsidRDefault="00EE0C35" w:rsidP="00EE0C35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...................................................... </w:t>
      </w:r>
    </w:p>
    <w:p w14:paraId="2033150A" w14:textId="0AA6CF8F" w:rsidR="004B0E5E" w:rsidRPr="001E2CC4" w:rsidRDefault="00EE0C35" w:rsidP="00197DD0">
      <w:pPr>
        <w:pStyle w:val="Tekstpodstawowyzwciciem2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data i podpis Oferenta</w:t>
      </w:r>
    </w:p>
    <w:sectPr w:rsidR="004B0E5E" w:rsidRPr="001E2CC4" w:rsidSect="00EE0C35">
      <w:headerReference w:type="default" r:id="rId9"/>
      <w:pgSz w:w="11906" w:h="16838"/>
      <w:pgMar w:top="2552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1141" w14:textId="77777777" w:rsidR="0068724F" w:rsidRDefault="0068724F" w:rsidP="001C3B05">
      <w:pPr>
        <w:spacing w:after="0" w:line="240" w:lineRule="auto"/>
      </w:pPr>
      <w:r>
        <w:separator/>
      </w:r>
    </w:p>
  </w:endnote>
  <w:endnote w:type="continuationSeparator" w:id="0">
    <w:p w14:paraId="6FE468E7" w14:textId="77777777" w:rsidR="0068724F" w:rsidRDefault="0068724F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45A1" w14:textId="77777777" w:rsidR="0068724F" w:rsidRDefault="0068724F" w:rsidP="001C3B05">
      <w:pPr>
        <w:spacing w:after="0" w:line="240" w:lineRule="auto"/>
      </w:pPr>
      <w:r>
        <w:separator/>
      </w:r>
    </w:p>
  </w:footnote>
  <w:footnote w:type="continuationSeparator" w:id="0">
    <w:p w14:paraId="7B2AB5D1" w14:textId="77777777" w:rsidR="0068724F" w:rsidRDefault="0068724F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225B5F1E" w:rsidR="00667594" w:rsidRDefault="003C337B" w:rsidP="00667594">
    <w:pPr>
      <w:pStyle w:val="Nagwek"/>
    </w:pPr>
    <w:r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3" name="Picture 3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CC1D0" w14:textId="4F842014" w:rsidR="00E26954" w:rsidRDefault="00E26954" w:rsidP="00667594">
    <w:pPr>
      <w:pStyle w:val="Nagwek"/>
    </w:pPr>
  </w:p>
  <w:p w14:paraId="551F863B" w14:textId="221E1565" w:rsidR="00E26954" w:rsidRPr="003C337B" w:rsidRDefault="00E26954" w:rsidP="00E26954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="00197DD0" w:rsidRPr="00197DD0">
      <w:t xml:space="preserve"> </w:t>
    </w:r>
    <w:r w:rsidR="00197DD0" w:rsidRPr="00197DD0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="00197DD0" w:rsidRPr="00197DD0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 xml:space="preserve">, 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1ACF7F1A" w14:textId="77777777" w:rsidR="00E26954" w:rsidRDefault="00E26954" w:rsidP="00667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84793"/>
    <w:multiLevelType w:val="hybridMultilevel"/>
    <w:tmpl w:val="428A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42"/>
  </w:num>
  <w:num w:numId="5">
    <w:abstractNumId w:val="32"/>
  </w:num>
  <w:num w:numId="6">
    <w:abstractNumId w:val="11"/>
  </w:num>
  <w:num w:numId="7">
    <w:abstractNumId w:val="48"/>
  </w:num>
  <w:num w:numId="8">
    <w:abstractNumId w:val="26"/>
  </w:num>
  <w:num w:numId="9">
    <w:abstractNumId w:val="17"/>
  </w:num>
  <w:num w:numId="10">
    <w:abstractNumId w:val="4"/>
  </w:num>
  <w:num w:numId="11">
    <w:abstractNumId w:val="37"/>
  </w:num>
  <w:num w:numId="12">
    <w:abstractNumId w:val="44"/>
  </w:num>
  <w:num w:numId="13">
    <w:abstractNumId w:val="1"/>
  </w:num>
  <w:num w:numId="14">
    <w:abstractNumId w:val="8"/>
  </w:num>
  <w:num w:numId="15">
    <w:abstractNumId w:val="30"/>
  </w:num>
  <w:num w:numId="16">
    <w:abstractNumId w:val="20"/>
  </w:num>
  <w:num w:numId="17">
    <w:abstractNumId w:val="29"/>
  </w:num>
  <w:num w:numId="18">
    <w:abstractNumId w:val="45"/>
  </w:num>
  <w:num w:numId="19">
    <w:abstractNumId w:val="16"/>
  </w:num>
  <w:num w:numId="20">
    <w:abstractNumId w:val="21"/>
  </w:num>
  <w:num w:numId="21">
    <w:abstractNumId w:val="49"/>
  </w:num>
  <w:num w:numId="22">
    <w:abstractNumId w:val="41"/>
  </w:num>
  <w:num w:numId="23">
    <w:abstractNumId w:val="47"/>
  </w:num>
  <w:num w:numId="24">
    <w:abstractNumId w:val="0"/>
  </w:num>
  <w:num w:numId="25">
    <w:abstractNumId w:val="27"/>
  </w:num>
  <w:num w:numId="26">
    <w:abstractNumId w:val="34"/>
  </w:num>
  <w:num w:numId="27">
    <w:abstractNumId w:val="2"/>
  </w:num>
  <w:num w:numId="28">
    <w:abstractNumId w:val="39"/>
  </w:num>
  <w:num w:numId="29">
    <w:abstractNumId w:val="10"/>
  </w:num>
  <w:num w:numId="30">
    <w:abstractNumId w:val="14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51"/>
  </w:num>
  <w:num w:numId="38">
    <w:abstractNumId w:val="33"/>
  </w:num>
  <w:num w:numId="39">
    <w:abstractNumId w:val="5"/>
  </w:num>
  <w:num w:numId="40">
    <w:abstractNumId w:val="40"/>
  </w:num>
  <w:num w:numId="41">
    <w:abstractNumId w:val="50"/>
  </w:num>
  <w:num w:numId="42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9560F"/>
    <w:rsid w:val="000E60BD"/>
    <w:rsid w:val="001479FC"/>
    <w:rsid w:val="00163CF1"/>
    <w:rsid w:val="00175DF6"/>
    <w:rsid w:val="001821E7"/>
    <w:rsid w:val="00192436"/>
    <w:rsid w:val="00194C6A"/>
    <w:rsid w:val="00194E82"/>
    <w:rsid w:val="00197767"/>
    <w:rsid w:val="00197DD0"/>
    <w:rsid w:val="001C3B05"/>
    <w:rsid w:val="001C4C0D"/>
    <w:rsid w:val="001D05F9"/>
    <w:rsid w:val="001D15EF"/>
    <w:rsid w:val="001E2CC4"/>
    <w:rsid w:val="001E53A3"/>
    <w:rsid w:val="001F5BE5"/>
    <w:rsid w:val="00207A7D"/>
    <w:rsid w:val="0024566B"/>
    <w:rsid w:val="00253784"/>
    <w:rsid w:val="00261CE0"/>
    <w:rsid w:val="00263A61"/>
    <w:rsid w:val="0029423B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55A04"/>
    <w:rsid w:val="00375DA3"/>
    <w:rsid w:val="00385F25"/>
    <w:rsid w:val="003878B2"/>
    <w:rsid w:val="003A3F3C"/>
    <w:rsid w:val="003A6ECA"/>
    <w:rsid w:val="003B3528"/>
    <w:rsid w:val="003B6F18"/>
    <w:rsid w:val="003C2422"/>
    <w:rsid w:val="003C337B"/>
    <w:rsid w:val="003E2206"/>
    <w:rsid w:val="004125FE"/>
    <w:rsid w:val="00414521"/>
    <w:rsid w:val="00416B04"/>
    <w:rsid w:val="004176B2"/>
    <w:rsid w:val="004772BD"/>
    <w:rsid w:val="00485BA3"/>
    <w:rsid w:val="004B0E5E"/>
    <w:rsid w:val="004F10F7"/>
    <w:rsid w:val="004F3C40"/>
    <w:rsid w:val="005235E7"/>
    <w:rsid w:val="00536D83"/>
    <w:rsid w:val="005534E6"/>
    <w:rsid w:val="00554108"/>
    <w:rsid w:val="005545C7"/>
    <w:rsid w:val="00577026"/>
    <w:rsid w:val="0058114E"/>
    <w:rsid w:val="0059493B"/>
    <w:rsid w:val="005A51FF"/>
    <w:rsid w:val="005C2F32"/>
    <w:rsid w:val="005E535D"/>
    <w:rsid w:val="00604678"/>
    <w:rsid w:val="006174D5"/>
    <w:rsid w:val="00627FDB"/>
    <w:rsid w:val="0064564D"/>
    <w:rsid w:val="00657987"/>
    <w:rsid w:val="00667594"/>
    <w:rsid w:val="0068724F"/>
    <w:rsid w:val="00687F13"/>
    <w:rsid w:val="00696294"/>
    <w:rsid w:val="006A6099"/>
    <w:rsid w:val="006A7F3E"/>
    <w:rsid w:val="006D30D4"/>
    <w:rsid w:val="006E7683"/>
    <w:rsid w:val="006F13FA"/>
    <w:rsid w:val="00724A06"/>
    <w:rsid w:val="00740BDF"/>
    <w:rsid w:val="007546F8"/>
    <w:rsid w:val="007637DE"/>
    <w:rsid w:val="00775F25"/>
    <w:rsid w:val="007813E2"/>
    <w:rsid w:val="0078201B"/>
    <w:rsid w:val="007B69DD"/>
    <w:rsid w:val="007D45C9"/>
    <w:rsid w:val="007D52D0"/>
    <w:rsid w:val="007E24F5"/>
    <w:rsid w:val="00804DDD"/>
    <w:rsid w:val="00832305"/>
    <w:rsid w:val="00884C80"/>
    <w:rsid w:val="00885293"/>
    <w:rsid w:val="008867DF"/>
    <w:rsid w:val="00893EC5"/>
    <w:rsid w:val="008A2636"/>
    <w:rsid w:val="008C3E37"/>
    <w:rsid w:val="009078A6"/>
    <w:rsid w:val="00950BB5"/>
    <w:rsid w:val="009745FD"/>
    <w:rsid w:val="009B3B59"/>
    <w:rsid w:val="009B725C"/>
    <w:rsid w:val="009C28F3"/>
    <w:rsid w:val="009C5BEA"/>
    <w:rsid w:val="009C7E72"/>
    <w:rsid w:val="009E6445"/>
    <w:rsid w:val="009F4972"/>
    <w:rsid w:val="00A055D9"/>
    <w:rsid w:val="00A20C87"/>
    <w:rsid w:val="00A25480"/>
    <w:rsid w:val="00A55E2B"/>
    <w:rsid w:val="00A63116"/>
    <w:rsid w:val="00A72C71"/>
    <w:rsid w:val="00AB58DE"/>
    <w:rsid w:val="00AC11DA"/>
    <w:rsid w:val="00AD3B97"/>
    <w:rsid w:val="00B1496A"/>
    <w:rsid w:val="00B2336F"/>
    <w:rsid w:val="00B236E6"/>
    <w:rsid w:val="00B33D1D"/>
    <w:rsid w:val="00B352F9"/>
    <w:rsid w:val="00B45038"/>
    <w:rsid w:val="00B55744"/>
    <w:rsid w:val="00B5610F"/>
    <w:rsid w:val="00B77ADC"/>
    <w:rsid w:val="00B8342C"/>
    <w:rsid w:val="00B9426A"/>
    <w:rsid w:val="00BC2608"/>
    <w:rsid w:val="00C510C6"/>
    <w:rsid w:val="00C5608B"/>
    <w:rsid w:val="00CB1E84"/>
    <w:rsid w:val="00CB2078"/>
    <w:rsid w:val="00CE03A9"/>
    <w:rsid w:val="00D1235B"/>
    <w:rsid w:val="00D404B8"/>
    <w:rsid w:val="00D52E3B"/>
    <w:rsid w:val="00D62447"/>
    <w:rsid w:val="00D6483B"/>
    <w:rsid w:val="00D7026B"/>
    <w:rsid w:val="00D7616A"/>
    <w:rsid w:val="00D8005D"/>
    <w:rsid w:val="00DB37DA"/>
    <w:rsid w:val="00DB788C"/>
    <w:rsid w:val="00DC13C8"/>
    <w:rsid w:val="00DC62E2"/>
    <w:rsid w:val="00DD127C"/>
    <w:rsid w:val="00DD38C9"/>
    <w:rsid w:val="00E0409C"/>
    <w:rsid w:val="00E1150F"/>
    <w:rsid w:val="00E12B9B"/>
    <w:rsid w:val="00E23B8E"/>
    <w:rsid w:val="00E2668D"/>
    <w:rsid w:val="00E26954"/>
    <w:rsid w:val="00E75205"/>
    <w:rsid w:val="00E83FED"/>
    <w:rsid w:val="00E959B4"/>
    <w:rsid w:val="00EC64AB"/>
    <w:rsid w:val="00EE0C35"/>
    <w:rsid w:val="00EF4712"/>
    <w:rsid w:val="00F41A58"/>
    <w:rsid w:val="00F420E7"/>
    <w:rsid w:val="00F641F6"/>
    <w:rsid w:val="00F8182E"/>
    <w:rsid w:val="00F81B11"/>
    <w:rsid w:val="00F84FB4"/>
    <w:rsid w:val="00F86343"/>
    <w:rsid w:val="00F9072C"/>
    <w:rsid w:val="00FA405D"/>
    <w:rsid w:val="00FD4528"/>
    <w:rsid w:val="00FE0A75"/>
    <w:rsid w:val="00FE6273"/>
    <w:rsid w:val="00FE706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BBC8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8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3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A6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123D-A8A7-40A8-9F2B-9D218A1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11</cp:revision>
  <cp:lastPrinted>2018-11-20T00:54:00Z</cp:lastPrinted>
  <dcterms:created xsi:type="dcterms:W3CDTF">2020-02-05T13:34:00Z</dcterms:created>
  <dcterms:modified xsi:type="dcterms:W3CDTF">2020-05-31T23:41:00Z</dcterms:modified>
</cp:coreProperties>
</file>